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BC" w:rsidRDefault="00C951BC" w:rsidP="00C951BC">
      <w:pPr>
        <w:pStyle w:val="Default"/>
        <w:jc w:val="center"/>
        <w:rPr>
          <w:color w:val="auto"/>
          <w:sz w:val="32"/>
          <w:szCs w:val="32"/>
        </w:rPr>
      </w:pPr>
      <w:r>
        <w:rPr>
          <w:noProof/>
          <w:lang w:val="en-GB" w:eastAsia="en-MY"/>
        </w:rPr>
        <w:drawing>
          <wp:inline distT="0" distB="0" distL="0" distR="0">
            <wp:extent cx="52387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F2" w:rsidRPr="004530F2" w:rsidRDefault="005E46C5" w:rsidP="00C951BC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FYP</w:t>
      </w:r>
      <w:r w:rsidR="004530F2" w:rsidRPr="004530F2">
        <w:rPr>
          <w:color w:val="auto"/>
          <w:sz w:val="32"/>
          <w:szCs w:val="32"/>
        </w:rPr>
        <w:t xml:space="preserve"> CONSULTATION FORM</w:t>
      </w:r>
    </w:p>
    <w:p w:rsidR="00C951BC" w:rsidRDefault="00C951BC" w:rsidP="00C951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951BC" w:rsidRDefault="00C951BC" w:rsidP="00C951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 OF BUSINESS MANAGEMENT</w:t>
      </w:r>
    </w:p>
    <w:p w:rsidR="006759E7" w:rsidRDefault="004530F2" w:rsidP="00C951BC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4530F2">
        <w:rPr>
          <w:rFonts w:ascii="Arial" w:hAnsi="Arial" w:cs="Arial"/>
          <w:b/>
          <w:bCs/>
          <w:sz w:val="23"/>
          <w:szCs w:val="23"/>
        </w:rPr>
        <w:t>UNIVERSITI TEKNOLOGI MARA CAWANGAN JOHOR</w:t>
      </w:r>
    </w:p>
    <w:p w:rsidR="00C951BC" w:rsidRDefault="00C951BC" w:rsidP="00C951BC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530F2" w:rsidTr="004530F2">
        <w:tc>
          <w:tcPr>
            <w:tcW w:w="183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0F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7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F2" w:rsidTr="004530F2">
        <w:tc>
          <w:tcPr>
            <w:tcW w:w="183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30F2">
              <w:rPr>
                <w:rFonts w:ascii="Arial" w:hAnsi="Arial" w:cs="Arial"/>
                <w:b/>
                <w:bCs/>
                <w:sz w:val="20"/>
                <w:szCs w:val="20"/>
              </w:rPr>
              <w:t>UiTM</w:t>
            </w:r>
            <w:proofErr w:type="spellEnd"/>
            <w:r w:rsidRPr="004530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717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F2" w:rsidTr="004530F2">
        <w:tc>
          <w:tcPr>
            <w:tcW w:w="183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717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F2" w:rsidTr="004530F2">
        <w:tc>
          <w:tcPr>
            <w:tcW w:w="1838" w:type="dxa"/>
          </w:tcPr>
          <w:p w:rsid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 Number</w:t>
            </w:r>
          </w:p>
        </w:tc>
        <w:tc>
          <w:tcPr>
            <w:tcW w:w="717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F2" w:rsidTr="004530F2">
        <w:tc>
          <w:tcPr>
            <w:tcW w:w="1838" w:type="dxa"/>
          </w:tcPr>
          <w:p w:rsid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17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F2" w:rsidTr="004530F2">
        <w:tc>
          <w:tcPr>
            <w:tcW w:w="1838" w:type="dxa"/>
          </w:tcPr>
          <w:p w:rsid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7178" w:type="dxa"/>
          </w:tcPr>
          <w:p w:rsidR="004530F2" w:rsidRPr="004530F2" w:rsidRDefault="004530F2" w:rsidP="004530F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530F2" w:rsidRDefault="004530F2" w:rsidP="004530F2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2173"/>
        <w:gridCol w:w="1275"/>
        <w:gridCol w:w="4536"/>
      </w:tblGrid>
      <w:tr w:rsidR="00C951BC" w:rsidRPr="004530F2" w:rsidTr="005E46C5"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(√)</w:t>
            </w:r>
          </w:p>
        </w:tc>
        <w:tc>
          <w:tcPr>
            <w:tcW w:w="2173" w:type="dxa"/>
            <w:vMerge w:val="restart"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951BC" w:rsidRPr="00C951BC" w:rsidRDefault="00C951BC" w:rsidP="00C951B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Advisor Stamp &amp; </w:t>
            </w:r>
            <w:r w:rsidRPr="004530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C951BC" w:rsidRPr="004530F2" w:rsidTr="005E46C5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73" w:type="dxa"/>
            <w:vMerge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951BC" w:rsidRPr="004530F2" w:rsidRDefault="00C951BC" w:rsidP="00453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1BC" w:rsidRPr="004530F2" w:rsidTr="00C951BC">
        <w:tc>
          <w:tcPr>
            <w:tcW w:w="0" w:type="auto"/>
          </w:tcPr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51BC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951BC" w:rsidRPr="004530F2" w:rsidRDefault="00C951BC" w:rsidP="00453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951BC" w:rsidRPr="00C951BC" w:rsidRDefault="00C951BC" w:rsidP="004530F2">
      <w:pPr>
        <w:rPr>
          <w:rFonts w:ascii="Arial" w:hAnsi="Arial" w:cs="Arial"/>
          <w:b/>
          <w:bCs/>
          <w:sz w:val="18"/>
          <w:szCs w:val="18"/>
        </w:rPr>
      </w:pPr>
      <w:r w:rsidRPr="00C951BC">
        <w:rPr>
          <w:rFonts w:ascii="Arial" w:hAnsi="Arial" w:cs="Arial"/>
          <w:b/>
          <w:bCs/>
          <w:sz w:val="18"/>
          <w:szCs w:val="18"/>
        </w:rPr>
        <w:t>Note: (B) Before Practical, (D) During Practical, (A) After Practical</w:t>
      </w:r>
    </w:p>
    <w:sectPr w:rsidR="00C951BC" w:rsidRPr="00C951BC" w:rsidSect="005E46C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F2"/>
    <w:rsid w:val="004530F2"/>
    <w:rsid w:val="005E46C5"/>
    <w:rsid w:val="006759E7"/>
    <w:rsid w:val="00C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9DEF"/>
  <w15:chartTrackingRefBased/>
  <w15:docId w15:val="{27C1881E-730B-403E-83A8-E641A56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0F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LIYANA MOHAMED YOUSOP</dc:creator>
  <cp:keywords/>
  <dc:description/>
  <cp:lastModifiedBy>NUR LIYANA MOHAMED YOUSOP</cp:lastModifiedBy>
  <cp:revision>1</cp:revision>
  <dcterms:created xsi:type="dcterms:W3CDTF">2018-01-01T02:59:00Z</dcterms:created>
  <dcterms:modified xsi:type="dcterms:W3CDTF">2018-01-01T03:11:00Z</dcterms:modified>
</cp:coreProperties>
</file>